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60" w:rsidRPr="00A441B7" w:rsidRDefault="006F625C" w:rsidP="00DB6460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441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B6460" w:rsidRPr="00A441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Календарь знаменательных дат </w:t>
      </w:r>
    </w:p>
    <w:p w:rsidR="00E46EB2" w:rsidRPr="00B63E77" w:rsidRDefault="005B3883" w:rsidP="00833813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63E7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ок</w:t>
      </w:r>
      <w:r w:rsidR="00833813" w:rsidRPr="00B63E7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тябрь</w:t>
      </w:r>
      <w:r w:rsidR="00A064F6" w:rsidRPr="00B63E7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8F765F" w:rsidRPr="00B63E7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2025</w:t>
      </w:r>
      <w:r w:rsidR="00DB6460" w:rsidRPr="00B63E7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</w:t>
      </w:r>
    </w:p>
    <w:p w:rsidR="005B3883" w:rsidRPr="00B63E77" w:rsidRDefault="005B3883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134"/>
        <w:gridCol w:w="8789"/>
      </w:tblGrid>
      <w:tr w:rsidR="00B63E77" w:rsidRPr="00B63E77" w:rsidTr="009B7D8C">
        <w:trPr>
          <w:trHeight w:val="255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Международный день музыки.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Учреждён по инициативе Международного музыкального совета (IMC) при ЮНЕСКО в 1973 году; отмечается с 19</w:t>
            </w:r>
            <w:bookmarkStart w:id="0" w:name="_GoBack"/>
            <w:bookmarkEnd w:id="0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75 г. Официальный праздник людей искусства: композиторов, музыкантов, работников филармонии, музыковедов.</w:t>
            </w:r>
          </w:p>
        </w:tc>
      </w:tr>
      <w:tr w:rsidR="00B63E77" w:rsidRPr="00B63E77" w:rsidTr="009B7D8C">
        <w:trPr>
          <w:trHeight w:val="213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Международный день пожилых людей.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Отмечается по решению Генеральной Ассамблеи ООН ежегодно c 1991 года. Главной целью этого дня является обратить внимание всех обитателей планеты на проблемы и трудности, с которыми сталкиваются люди пожилого возраста.</w:t>
            </w:r>
          </w:p>
        </w:tc>
      </w:tr>
      <w:tr w:rsidR="00B63E77" w:rsidRPr="00B63E77" w:rsidTr="009B7D8C">
        <w:trPr>
          <w:trHeight w:val="228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Сухопутных войск России. О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тмечается ежегодно, согласно Указу Президента Российской Федерации № 549 от 31 мая 2006 года «Об установлении профессиональных праздников и памятных дней в Вооруженных Силах Российской Федерации».</w:t>
            </w:r>
          </w:p>
        </w:tc>
      </w:tr>
      <w:tr w:rsidR="00B63E77" w:rsidRPr="00B63E77" w:rsidTr="009B7D8C">
        <w:trPr>
          <w:trHeight w:val="300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Fonts w:ascii="Times New Roman" w:hAnsi="Times New Roman" w:cs="Times New Roman"/>
                <w:b/>
                <w:sz w:val="28"/>
                <w:szCs w:val="28"/>
              </w:rPr>
              <w:t>95 лет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Симона Львовича Соловейчика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(1930-1996) писателя, журналиста, педагога, автора книг о детях и для детей Целое поколение мам и пап воспитывали детей по его знаменитой книге «Педагогика для всех».</w:t>
            </w:r>
          </w:p>
        </w:tc>
      </w:tr>
      <w:tr w:rsidR="00B63E77" w:rsidRPr="00B63E77" w:rsidTr="009B7D8C">
        <w:trPr>
          <w:trHeight w:val="213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рождения электронной почты.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В этот</w:t>
            </w:r>
            <w:r w:rsidR="00B63E77"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день в 1971 году американский инженер </w:t>
            </w:r>
            <w:proofErr w:type="spellStart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Рэй</w:t>
            </w:r>
            <w:proofErr w:type="spellEnd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Томлинсон</w:t>
            </w:r>
            <w:proofErr w:type="spellEnd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 написал и переслал первое электронное сообщение с одного компьютера на другой. </w:t>
            </w:r>
          </w:p>
        </w:tc>
      </w:tr>
      <w:tr w:rsidR="00B63E77" w:rsidRPr="00B63E77" w:rsidTr="009B7D8C">
        <w:trPr>
          <w:trHeight w:val="255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Fonts w:ascii="Times New Roman" w:hAnsi="Times New Roman" w:cs="Times New Roman"/>
                <w:b/>
                <w:sz w:val="28"/>
                <w:szCs w:val="28"/>
              </w:rPr>
              <w:t>130 лет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</w:t>
            </w: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 Сергея Александровича Есенина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(1895-1925), русского поэта и писателя, одного из крупнейших личностей Серебряного века. Знаток народной души, певец крестьянской Руси, его имя знакомо каждому человеку, стихотворения давно стали русской классикой.</w:t>
            </w:r>
          </w:p>
        </w:tc>
      </w:tr>
      <w:tr w:rsidR="00B63E77" w:rsidRPr="00B63E77" w:rsidTr="009B7D8C">
        <w:trPr>
          <w:trHeight w:val="198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Fonts w:ascii="Times New Roman" w:hAnsi="Times New Roman" w:cs="Times New Roman"/>
                <w:b/>
                <w:sz w:val="28"/>
                <w:szCs w:val="28"/>
              </w:rPr>
              <w:t>100 лет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</w:t>
            </w: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 Владимира Николаевича Фирсова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(1925-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1987), русского советского писателя-фантаста, журналиста.</w:t>
            </w:r>
          </w:p>
        </w:tc>
      </w:tr>
      <w:tr w:rsidR="00B63E77" w:rsidRPr="00B63E77" w:rsidTr="009B7D8C">
        <w:trPr>
          <w:trHeight w:val="228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Всемирный день животных.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Международный день, призванный обратить внимание человечества на проблемы остальных обитателей планеты Земля.</w:t>
            </w:r>
          </w:p>
        </w:tc>
      </w:tr>
      <w:tr w:rsidR="00B63E77" w:rsidRPr="00B63E77" w:rsidTr="009B7D8C">
        <w:trPr>
          <w:trHeight w:val="255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День учителя.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Был учреждён Указом Президиума Верховного Совета СССР от 29 сентября 1965 года (и подтвержден Указом Президиума Верховного Совета СССР от 1 октября 1980 года). Отмечался в первое воскресенье октября.</w:t>
            </w:r>
          </w:p>
        </w:tc>
      </w:tr>
      <w:tr w:rsidR="00B63E77" w:rsidRPr="00B63E77" w:rsidTr="009B7D8C">
        <w:trPr>
          <w:trHeight w:val="285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Fonts w:ascii="Times New Roman" w:hAnsi="Times New Roman" w:cs="Times New Roman"/>
                <w:b/>
                <w:sz w:val="28"/>
                <w:szCs w:val="28"/>
              </w:rPr>
              <w:t>110 лет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</w:t>
            </w: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 Маргариты Иосифовны </w:t>
            </w:r>
            <w:proofErr w:type="spellStart"/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Алигер</w:t>
            </w:r>
            <w:proofErr w:type="spellEnd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(1915-1992), русской советской поэтессы и переводчика, журналистки, военного корреспондента.</w:t>
            </w:r>
          </w:p>
        </w:tc>
      </w:tr>
      <w:tr w:rsidR="00B63E77" w:rsidRPr="00B63E77" w:rsidTr="009B7D8C">
        <w:trPr>
          <w:trHeight w:val="330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Международный день борьбы с природными катастрофами и катаклизмами.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День был установлен в 1989 году ООН для привлечения внимания государств к опасности стихийных бедствий и попытки уменьшения их последствий.</w:t>
            </w:r>
          </w:p>
        </w:tc>
      </w:tr>
      <w:tr w:rsidR="00B63E77" w:rsidRPr="00B63E77" w:rsidTr="009B7D8C">
        <w:trPr>
          <w:trHeight w:val="198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Установлен Федеральным законом № 32-ФЗ от 13.03.1995 г. «О днях воинской славы (победных днях) России».</w:t>
            </w:r>
          </w:p>
        </w:tc>
      </w:tr>
      <w:tr w:rsidR="00B63E77" w:rsidRPr="00B63E77" w:rsidTr="009B7D8C">
        <w:trPr>
          <w:trHeight w:val="285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Всемирный день почты.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Всемирный день почты отмечается ежегодно 9 октября в годовщину Всемирного почтового союза, который был создан в 1874 году в столице Швейцарии Берне. Официальное сообщение о проведении Всемирного дня почты прозвучало с трибуны Конгресса ВПС, состоявшегося в 1969 году в Токио, Япония.</w:t>
            </w:r>
          </w:p>
        </w:tc>
      </w:tr>
      <w:tr w:rsidR="00B63E77" w:rsidRPr="00B63E77" w:rsidTr="009B7D8C">
        <w:trPr>
          <w:trHeight w:val="228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Всероссийский день чтения.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Уникальный праздник, посвященный литературе и книге. Отмечается с 2007 года после принятия Национальной программы чтения.</w:t>
            </w:r>
          </w:p>
        </w:tc>
      </w:tr>
      <w:tr w:rsidR="00B63E77" w:rsidRPr="00B63E77" w:rsidTr="009B7D8C">
        <w:trPr>
          <w:trHeight w:val="255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Fonts w:ascii="Times New Roman" w:hAnsi="Times New Roman" w:cs="Times New Roman"/>
                <w:b/>
                <w:sz w:val="28"/>
                <w:szCs w:val="28"/>
              </w:rPr>
              <w:t>200 лет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Василия Ивановича </w:t>
            </w:r>
            <w:proofErr w:type="spellStart"/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Водовозова</w:t>
            </w:r>
            <w:proofErr w:type="spellEnd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 (1825-1886), русского педагога, переводчика, детского писателя; мужа писательницы и педагога Е. Н. </w:t>
            </w:r>
            <w:proofErr w:type="spellStart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Водовозовой</w:t>
            </w:r>
            <w:proofErr w:type="spellEnd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3E77" w:rsidRPr="00B63E77" w:rsidTr="009B7D8C">
        <w:trPr>
          <w:trHeight w:val="228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День рождения социальной сети «</w:t>
            </w:r>
            <w:proofErr w:type="spellStart"/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».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10 октября 2006 года в мире социальных сетей стало знаковой датой – Днём Рождения социальной Сети «</w:t>
            </w:r>
            <w:proofErr w:type="spellStart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». Автор идеи и первый разработчик новой </w:t>
            </w:r>
            <w:proofErr w:type="spellStart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 Павел Дуров, создавая свой продукт, рассматривал в качестве его потенциальных пользователей, прежде всего студентов, а также выпускников школ и ВУЗов.</w:t>
            </w:r>
          </w:p>
        </w:tc>
      </w:tr>
      <w:tr w:rsidR="00B63E77" w:rsidRPr="00B63E77" w:rsidTr="009B7D8C">
        <w:trPr>
          <w:trHeight w:val="345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Международный день девочек.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Отмечается по решению ООН с 2012 г. Цель празднования – обратить внимание на социальные проблемы и неравенство, испытываемые девочками во всём мире, связанные непосредственно с отношением окружающего общества к женскому полу. В их число входят возможности получения образования, полноценного питания, медицинского обслуживания, социальные права, защита от дискриминации, насилия и принудительного замужества в детском возрасте.</w:t>
            </w:r>
          </w:p>
        </w:tc>
      </w:tr>
      <w:tr w:rsidR="00B63E77" w:rsidRPr="00B63E77" w:rsidTr="009B7D8C">
        <w:trPr>
          <w:trHeight w:val="270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Fonts w:ascii="Times New Roman" w:hAnsi="Times New Roman" w:cs="Times New Roman"/>
                <w:b/>
                <w:sz w:val="28"/>
                <w:szCs w:val="28"/>
              </w:rPr>
              <w:t>675 лет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Дмитрия I Ивановича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(1350-1389), прозванного Донским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за победу в Куликовской битве, князя Московского (с 1359) и великого князя Владимирского (с 1363).</w:t>
            </w:r>
          </w:p>
        </w:tc>
      </w:tr>
      <w:tr w:rsidR="00B63E77" w:rsidRPr="00B63E77" w:rsidTr="009B7D8C">
        <w:trPr>
          <w:trHeight w:val="228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Fonts w:ascii="Times New Roman" w:hAnsi="Times New Roman" w:cs="Times New Roman"/>
                <w:b/>
                <w:sz w:val="28"/>
                <w:szCs w:val="28"/>
              </w:rPr>
              <w:t>145 лет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Саши Чёрного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(Александр Михайлович Гликберг) (1880-1932), русского поэта Серебряного века, прозаика, переводчика, журналиста, получившего широкую известность как автора популярных лирико-сатирических стихотворных фельетонов.</w:t>
            </w:r>
          </w:p>
        </w:tc>
      </w:tr>
      <w:tr w:rsidR="00B63E77" w:rsidRPr="00B63E77" w:rsidTr="009B7D8C">
        <w:trPr>
          <w:trHeight w:val="285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Fonts w:ascii="Times New Roman" w:hAnsi="Times New Roman" w:cs="Times New Roman"/>
                <w:b/>
                <w:sz w:val="28"/>
                <w:szCs w:val="28"/>
              </w:rPr>
              <w:t>185 лет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Дмитрия Ивановича Писарева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(1840-1868), русского публициста и литературного критика, переводчика, революционера-демократа.</w:t>
            </w:r>
          </w:p>
        </w:tc>
      </w:tr>
      <w:tr w:rsidR="00B63E77" w:rsidRPr="00B63E77" w:rsidTr="009B7D8C">
        <w:trPr>
          <w:trHeight w:val="168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Fonts w:ascii="Times New Roman" w:hAnsi="Times New Roman" w:cs="Times New Roman"/>
                <w:b/>
                <w:sz w:val="28"/>
                <w:szCs w:val="28"/>
              </w:rPr>
              <w:t>150 лет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Сергея Тимофеевича Григорьева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proofErr w:type="spellStart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н.ф</w:t>
            </w:r>
            <w:proofErr w:type="spellEnd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. Григорьев-</w:t>
            </w:r>
            <w:proofErr w:type="spellStart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Патрашкин</w:t>
            </w:r>
            <w:proofErr w:type="spellEnd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) (1875-1953), советского писателя, одного из основоположников советской детской литературы, автора исторических, приключенческих и фантастических произведений для детей и юношества.</w:t>
            </w:r>
          </w:p>
        </w:tc>
      </w:tr>
      <w:tr w:rsidR="00B63E77" w:rsidRPr="00B63E77" w:rsidTr="009B7D8C">
        <w:trPr>
          <w:trHeight w:val="213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Всемирный день хлеба.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Учрежден в 2006 году по инициативе Международного союза пекарей и пекарей-кондитеров. А выбор даты обусловлен тем, что 16 октября 1945 года была создана Продовольственная и сельскохозяйственная организация ООН, которая занималась решением проблем в развитии сельского хозяйства и его производства.</w:t>
            </w:r>
          </w:p>
        </w:tc>
      </w:tr>
      <w:tr w:rsidR="00B63E77" w:rsidRPr="00B63E77" w:rsidTr="009B7D8C">
        <w:trPr>
          <w:trHeight w:val="213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Fonts w:ascii="Times New Roman" w:hAnsi="Times New Roman" w:cs="Times New Roman"/>
                <w:b/>
                <w:sz w:val="28"/>
                <w:szCs w:val="28"/>
              </w:rPr>
              <w:t>115 лет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</w:t>
            </w: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 Лии Борисовны </w:t>
            </w:r>
            <w:proofErr w:type="spellStart"/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Гераскиной</w:t>
            </w:r>
            <w:proofErr w:type="spellEnd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(1910-2010), русской писательницы, драматурга и журналиста, детской писательницы, автора самой популярной книги с 1971 года и по сей день сказочной повести «В стране невыученных уроков», которая переиздавалась более 10 раз.</w:t>
            </w:r>
          </w:p>
        </w:tc>
      </w:tr>
      <w:tr w:rsidR="00B63E77" w:rsidRPr="00B63E77" w:rsidTr="009B7D8C">
        <w:trPr>
          <w:trHeight w:val="285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День Царскосельского лицея.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В этот день в 1811 году открылся Императорский Царскосельский лицей, предназначался для обучения дворянских детей.</w:t>
            </w:r>
          </w:p>
        </w:tc>
      </w:tr>
      <w:tr w:rsidR="00B63E77" w:rsidRPr="00B63E77" w:rsidTr="009B7D8C">
        <w:trPr>
          <w:trHeight w:val="255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День отца в России.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Утвержден Указом Президента Российской Федерации от 4 октября 2021 года. Суть праздника – выразить благодарность отцам за их вклад в воспитание детей. Празднуется в третье воскресенье октября.</w:t>
            </w:r>
          </w:p>
        </w:tc>
      </w:tr>
      <w:tr w:rsidR="00B63E77" w:rsidRPr="00B63E77" w:rsidTr="009B7D8C">
        <w:trPr>
          <w:trHeight w:val="168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Международный день повара.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  Международная дата была учреждена в 2004 году по инициативе Всемирной ассоциации кулинарных сообществ.</w:t>
            </w:r>
          </w:p>
        </w:tc>
      </w:tr>
      <w:tr w:rsidR="00B63E77" w:rsidRPr="00B63E77" w:rsidTr="009B7D8C">
        <w:trPr>
          <w:trHeight w:val="240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Праздник Белых Журавлей.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 Праздник учрежден народным поэтом Дагестана Расулом Гамзатовым как праздник поэзии и как память о павших на полях сражений во всех войнах.</w:t>
            </w:r>
          </w:p>
        </w:tc>
      </w:tr>
      <w:tr w:rsidR="00B63E77" w:rsidRPr="00B63E77" w:rsidTr="009B7D8C">
        <w:trPr>
          <w:trHeight w:val="168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Fonts w:ascii="Times New Roman" w:hAnsi="Times New Roman" w:cs="Times New Roman"/>
                <w:b/>
                <w:sz w:val="28"/>
                <w:szCs w:val="28"/>
              </w:rPr>
              <w:t>155 лет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Ивана Алексеевича Бунина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(1870-1953), русского писателя и поэта, первого обладателя Нобелевской премии по литературе, академика Санкт-Петербургской Академии наук.</w:t>
            </w:r>
          </w:p>
        </w:tc>
      </w:tr>
      <w:tr w:rsidR="00B63E77" w:rsidRPr="00B63E77" w:rsidTr="009B7D8C">
        <w:trPr>
          <w:trHeight w:val="228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Fonts w:ascii="Times New Roman" w:hAnsi="Times New Roman" w:cs="Times New Roman"/>
                <w:b/>
                <w:sz w:val="28"/>
                <w:szCs w:val="28"/>
              </w:rPr>
              <w:t>100 лет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Евгения Михайловича </w:t>
            </w:r>
            <w:proofErr w:type="spellStart"/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(1925-1993), русского советского поэта-фронтовика, переводчика и педагога.</w:t>
            </w:r>
          </w:p>
        </w:tc>
      </w:tr>
      <w:tr w:rsidR="00B63E77" w:rsidRPr="00B63E77" w:rsidTr="009B7D8C">
        <w:trPr>
          <w:trHeight w:val="153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Fonts w:ascii="Times New Roman" w:hAnsi="Times New Roman" w:cs="Times New Roman"/>
                <w:b/>
                <w:sz w:val="28"/>
                <w:szCs w:val="28"/>
              </w:rPr>
              <w:t>105 лет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proofErr w:type="spellStart"/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Джанни</w:t>
            </w:r>
            <w:proofErr w:type="spellEnd"/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 (полное имя </w:t>
            </w:r>
            <w:proofErr w:type="spellStart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Джова́нни</w:t>
            </w:r>
            <w:proofErr w:type="spellEnd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Франче́ско</w:t>
            </w:r>
            <w:proofErr w:type="spellEnd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Рода́ри</w:t>
            </w:r>
            <w:proofErr w:type="spellEnd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) (1920-1980), итальянского детского писателя, сказочника и журналиста, лауреата Международной премии им. Х.-К. Андерсена (1970), легендарного создателя сказки о </w:t>
            </w:r>
            <w:proofErr w:type="spellStart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Чиполлино</w:t>
            </w:r>
            <w:proofErr w:type="spellEnd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3E77" w:rsidRPr="00B63E77" w:rsidTr="009B7D8C">
        <w:trPr>
          <w:trHeight w:val="120"/>
        </w:trPr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День Организации Объединённых Наций.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В этот день в 1945 году вступил в силу Устав Организации Объединённых Наций, с 1948 года отмечается как день ООН.</w:t>
            </w:r>
          </w:p>
        </w:tc>
      </w:tr>
      <w:tr w:rsidR="00B63E77" w:rsidRPr="00B63E77" w:rsidTr="009B7D8C"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Fonts w:ascii="Times New Roman" w:hAnsi="Times New Roman" w:cs="Times New Roman"/>
                <w:b/>
                <w:sz w:val="28"/>
                <w:szCs w:val="28"/>
              </w:rPr>
              <w:t>200 лет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Иоганна Штрауса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(полное имя Иоганн Батист Штраус II) (1825-1899), австрийского композитора, дирижёра и скрипача, признанного «короля вальса», автора многочисленных танцевальных произведений и нескольких популярных оперетт.</w:t>
            </w:r>
          </w:p>
        </w:tc>
      </w:tr>
      <w:tr w:rsidR="00B63E77" w:rsidRPr="00B63E77" w:rsidTr="009B7D8C"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Fonts w:ascii="Times New Roman" w:hAnsi="Times New Roman" w:cs="Times New Roman"/>
                <w:b/>
                <w:sz w:val="28"/>
                <w:szCs w:val="28"/>
              </w:rPr>
              <w:t>145 лет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Андрея Белого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proofErr w:type="spellStart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н.и</w:t>
            </w:r>
            <w:proofErr w:type="spellEnd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. Борис Николаевич </w:t>
            </w:r>
            <w:proofErr w:type="spellStart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Буга́ев</w:t>
            </w:r>
            <w:proofErr w:type="spellEnd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) (1880-1934), русского писателя, поэта, критика, мемуариста, </w:t>
            </w:r>
            <w:proofErr w:type="spellStart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стиховеда</w:t>
            </w:r>
            <w:proofErr w:type="spellEnd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; одного из ведущих деятелей русского символизма и модернизма в целом.</w:t>
            </w:r>
          </w:p>
        </w:tc>
      </w:tr>
      <w:tr w:rsidR="00B63E77" w:rsidRPr="00B63E77" w:rsidTr="009B7D8C">
        <w:tc>
          <w:tcPr>
            <w:tcW w:w="1134" w:type="dxa"/>
          </w:tcPr>
          <w:p w:rsidR="005B3883" w:rsidRPr="00B63E77" w:rsidRDefault="00050464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789" w:type="dxa"/>
          </w:tcPr>
          <w:p w:rsidR="005B3883" w:rsidRPr="00B63E77" w:rsidRDefault="00050464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Fonts w:ascii="Times New Roman" w:hAnsi="Times New Roman" w:cs="Times New Roman"/>
                <w:b/>
                <w:sz w:val="28"/>
                <w:szCs w:val="28"/>
              </w:rPr>
              <w:t>100 лет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Владимира </w:t>
            </w:r>
            <w:proofErr w:type="spellStart"/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Карповича</w:t>
            </w:r>
            <w:proofErr w:type="spellEnd"/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Железникова</w:t>
            </w:r>
            <w:proofErr w:type="spellEnd"/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(1925-2015), русского советского детского писателя, кинодраматурга. Автор таких известных повестей, как «Каждый мечтает о собаке» (1966), «Чудак из 5 «Б» и «Чучело» (1981).</w:t>
            </w:r>
          </w:p>
        </w:tc>
      </w:tr>
      <w:tr w:rsidR="00B63E77" w:rsidRPr="00B63E77" w:rsidTr="009B7D8C">
        <w:tc>
          <w:tcPr>
            <w:tcW w:w="1134" w:type="dxa"/>
          </w:tcPr>
          <w:p w:rsidR="005B3883" w:rsidRPr="00B63E77" w:rsidRDefault="009B7D8C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789" w:type="dxa"/>
          </w:tcPr>
          <w:p w:rsidR="005B3883" w:rsidRPr="00B63E77" w:rsidRDefault="009B7D8C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библиотек.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Отмечается во многих странах ежегодно в четвертый понедельник октября, начиная с 1999 года по инициативе ЮНЕСКО. Его целью стало привлечение внимания общества к состоянию, формированию и пополнению литературных запасов в школьных библиотеках.</w:t>
            </w:r>
          </w:p>
        </w:tc>
      </w:tr>
      <w:tr w:rsidR="00B63E77" w:rsidRPr="00B63E77" w:rsidTr="009B7D8C">
        <w:tc>
          <w:tcPr>
            <w:tcW w:w="1134" w:type="dxa"/>
          </w:tcPr>
          <w:p w:rsidR="005B3883" w:rsidRPr="00B63E77" w:rsidRDefault="009B7D8C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8789" w:type="dxa"/>
          </w:tcPr>
          <w:p w:rsidR="005B3883" w:rsidRPr="00B63E77" w:rsidRDefault="009B7D8C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Международный день анимации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или Всемирный день мультфильмов. Учреждён в 2002 году Международной Ассоциацией Анимационного кино ASIFA в честь 110-летия публичного представления первой анимационной технологии. В России отмечается с 2007 года. К этой дате приурочено открытие Большого фестиваля мультфильмов.</w:t>
            </w:r>
          </w:p>
        </w:tc>
      </w:tr>
      <w:tr w:rsidR="00B63E77" w:rsidRPr="00B63E77" w:rsidTr="009B7D8C">
        <w:tc>
          <w:tcPr>
            <w:tcW w:w="1134" w:type="dxa"/>
          </w:tcPr>
          <w:p w:rsidR="005B3883" w:rsidRPr="00B63E77" w:rsidRDefault="009B7D8C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789" w:type="dxa"/>
          </w:tcPr>
          <w:p w:rsidR="005B3883" w:rsidRPr="00B63E77" w:rsidRDefault="009B7D8C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День рождения комсомола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– день создания Всесоюзного ленинского коммунистического союза молодежи (ВЛКСМ) (1918).</w:t>
            </w:r>
          </w:p>
        </w:tc>
      </w:tr>
      <w:tr w:rsidR="00B63E77" w:rsidRPr="00B63E77" w:rsidTr="009B7D8C">
        <w:trPr>
          <w:trHeight w:val="2413"/>
        </w:trPr>
        <w:tc>
          <w:tcPr>
            <w:tcW w:w="1134" w:type="dxa"/>
          </w:tcPr>
          <w:p w:rsidR="005B3883" w:rsidRPr="00B63E77" w:rsidRDefault="009B7D8C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789" w:type="dxa"/>
          </w:tcPr>
          <w:p w:rsidR="005B3883" w:rsidRPr="00B63E77" w:rsidRDefault="009B7D8C" w:rsidP="009B7D8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День памяти жертв политических репрессий.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Официально этот день был установлен постановлением Верховного Совета РСФСР от 18 октября 1991 г. Согласно закону «О реабилитации жертв политических репрессий», политическими репрессиями признаются различные меры принуждения, применяемые государством.</w:t>
            </w:r>
          </w:p>
        </w:tc>
      </w:tr>
      <w:tr w:rsidR="00B63E77" w:rsidRPr="00B63E77" w:rsidTr="009B7D8C">
        <w:trPr>
          <w:trHeight w:val="900"/>
        </w:trPr>
        <w:tc>
          <w:tcPr>
            <w:tcW w:w="1134" w:type="dxa"/>
          </w:tcPr>
          <w:p w:rsidR="009B7D8C" w:rsidRPr="00B63E77" w:rsidRDefault="009B7D8C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789" w:type="dxa"/>
          </w:tcPr>
          <w:p w:rsidR="009B7D8C" w:rsidRPr="00B63E77" w:rsidRDefault="009B7D8C" w:rsidP="009B7D8C">
            <w:pPr>
              <w:spacing w:after="0" w:line="360" w:lineRule="auto"/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B63E77">
              <w:rPr>
                <w:rFonts w:ascii="Times New Roman" w:hAnsi="Times New Roman" w:cs="Times New Roman"/>
                <w:b/>
                <w:sz w:val="28"/>
                <w:szCs w:val="28"/>
              </w:rPr>
              <w:t>105 лет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Вячеслава Леонидовича Кондратьева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(1920-1993), советского писателя – прозаика, одного из писателей фронтового поколения, автора военной прозы.</w:t>
            </w:r>
          </w:p>
        </w:tc>
      </w:tr>
      <w:tr w:rsidR="00B63E77" w:rsidRPr="00B63E77" w:rsidTr="009B7D8C">
        <w:trPr>
          <w:trHeight w:val="233"/>
        </w:trPr>
        <w:tc>
          <w:tcPr>
            <w:tcW w:w="1134" w:type="dxa"/>
          </w:tcPr>
          <w:p w:rsidR="009B7D8C" w:rsidRPr="00B63E77" w:rsidRDefault="009B7D8C" w:rsidP="009B7D8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3E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8789" w:type="dxa"/>
          </w:tcPr>
          <w:p w:rsidR="009B7D8C" w:rsidRPr="00B63E77" w:rsidRDefault="009B7D8C" w:rsidP="009B7D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E7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Всемирный день городов.</w:t>
            </w:r>
            <w:r w:rsidRPr="00B63E77">
              <w:rPr>
                <w:rFonts w:ascii="Times New Roman" w:hAnsi="Times New Roman" w:cs="Times New Roman"/>
                <w:sz w:val="28"/>
                <w:szCs w:val="28"/>
              </w:rPr>
              <w:t> Установлен резолюцией Генеральной Ассамблеи ООН в декабре 2013 года с целью привлечения внимания широкой международной общественности к проблемам мировой урбанизации.</w:t>
            </w:r>
          </w:p>
        </w:tc>
      </w:tr>
    </w:tbl>
    <w:p w:rsidR="005B3883" w:rsidRDefault="005B3883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7402D" w:rsidRDefault="00143938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5A2EF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Старненко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Ирина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Владимировна,</w:t>
      </w:r>
    </w:p>
    <w:p w:rsidR="000605A0" w:rsidRDefault="000605A0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 русского языка и литературы</w:t>
      </w:r>
    </w:p>
    <w:p w:rsidR="00FD4293" w:rsidRPr="00226697" w:rsidRDefault="00DB6460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МКОУ «</w:t>
      </w:r>
      <w:proofErr w:type="spellStart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Игнатовская</w:t>
      </w:r>
      <w:proofErr w:type="spellEnd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основная школа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им. И.Ф.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>Акимочкина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sectPr w:rsidR="00FD4293" w:rsidRPr="00226697" w:rsidSect="00FD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899"/>
    <w:multiLevelType w:val="multilevel"/>
    <w:tmpl w:val="181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63A48"/>
    <w:multiLevelType w:val="multilevel"/>
    <w:tmpl w:val="406A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66490"/>
    <w:multiLevelType w:val="multilevel"/>
    <w:tmpl w:val="4948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45CFB"/>
    <w:multiLevelType w:val="multilevel"/>
    <w:tmpl w:val="83AC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8271D"/>
    <w:multiLevelType w:val="multilevel"/>
    <w:tmpl w:val="9068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712DB"/>
    <w:multiLevelType w:val="multilevel"/>
    <w:tmpl w:val="0CF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E3141"/>
    <w:multiLevelType w:val="multilevel"/>
    <w:tmpl w:val="7578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1639C"/>
    <w:multiLevelType w:val="multilevel"/>
    <w:tmpl w:val="61A4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B6460"/>
    <w:rsid w:val="000357C1"/>
    <w:rsid w:val="00050464"/>
    <w:rsid w:val="000605A0"/>
    <w:rsid w:val="000707C1"/>
    <w:rsid w:val="00080759"/>
    <w:rsid w:val="00084950"/>
    <w:rsid w:val="000E6341"/>
    <w:rsid w:val="000F4490"/>
    <w:rsid w:val="00143938"/>
    <w:rsid w:val="0014523F"/>
    <w:rsid w:val="00154BC1"/>
    <w:rsid w:val="00165C06"/>
    <w:rsid w:val="00166DD3"/>
    <w:rsid w:val="00175691"/>
    <w:rsid w:val="001B57BC"/>
    <w:rsid w:val="00211948"/>
    <w:rsid w:val="00226697"/>
    <w:rsid w:val="00230B24"/>
    <w:rsid w:val="00231D93"/>
    <w:rsid w:val="002361A7"/>
    <w:rsid w:val="002520BA"/>
    <w:rsid w:val="00260126"/>
    <w:rsid w:val="00271480"/>
    <w:rsid w:val="002A2C9D"/>
    <w:rsid w:val="002D5DF6"/>
    <w:rsid w:val="003332B0"/>
    <w:rsid w:val="003709D4"/>
    <w:rsid w:val="003840F1"/>
    <w:rsid w:val="003B6124"/>
    <w:rsid w:val="003E4323"/>
    <w:rsid w:val="0041286B"/>
    <w:rsid w:val="0045716E"/>
    <w:rsid w:val="00465A5D"/>
    <w:rsid w:val="00472170"/>
    <w:rsid w:val="00474406"/>
    <w:rsid w:val="004A12D6"/>
    <w:rsid w:val="004A41FF"/>
    <w:rsid w:val="004E19A1"/>
    <w:rsid w:val="0052006B"/>
    <w:rsid w:val="00555B94"/>
    <w:rsid w:val="00562B5E"/>
    <w:rsid w:val="00573687"/>
    <w:rsid w:val="005A2EF9"/>
    <w:rsid w:val="005B3883"/>
    <w:rsid w:val="005B4D8B"/>
    <w:rsid w:val="005F7030"/>
    <w:rsid w:val="00620B8E"/>
    <w:rsid w:val="00634DD1"/>
    <w:rsid w:val="006D45E7"/>
    <w:rsid w:val="006F625C"/>
    <w:rsid w:val="007044FE"/>
    <w:rsid w:val="00725A7C"/>
    <w:rsid w:val="00731434"/>
    <w:rsid w:val="0077402D"/>
    <w:rsid w:val="00787E91"/>
    <w:rsid w:val="007B298B"/>
    <w:rsid w:val="007D54F7"/>
    <w:rsid w:val="007E3AFD"/>
    <w:rsid w:val="007F6EE7"/>
    <w:rsid w:val="00833813"/>
    <w:rsid w:val="0085633A"/>
    <w:rsid w:val="008A6271"/>
    <w:rsid w:val="008C6A82"/>
    <w:rsid w:val="008F765F"/>
    <w:rsid w:val="00916EF2"/>
    <w:rsid w:val="0093565B"/>
    <w:rsid w:val="0093751A"/>
    <w:rsid w:val="0096382C"/>
    <w:rsid w:val="009906EC"/>
    <w:rsid w:val="00990B81"/>
    <w:rsid w:val="009B7D8C"/>
    <w:rsid w:val="009E08EA"/>
    <w:rsid w:val="00A01B3F"/>
    <w:rsid w:val="00A064F6"/>
    <w:rsid w:val="00A20209"/>
    <w:rsid w:val="00A441B7"/>
    <w:rsid w:val="00A671BE"/>
    <w:rsid w:val="00AB20C9"/>
    <w:rsid w:val="00AD2E1D"/>
    <w:rsid w:val="00AE1F8F"/>
    <w:rsid w:val="00AE2A4E"/>
    <w:rsid w:val="00B15018"/>
    <w:rsid w:val="00B63E77"/>
    <w:rsid w:val="00B8048B"/>
    <w:rsid w:val="00B979B6"/>
    <w:rsid w:val="00BA4963"/>
    <w:rsid w:val="00BE07CF"/>
    <w:rsid w:val="00C01D3F"/>
    <w:rsid w:val="00C15BA3"/>
    <w:rsid w:val="00C54BC1"/>
    <w:rsid w:val="00C579A9"/>
    <w:rsid w:val="00CA1DCE"/>
    <w:rsid w:val="00CB1468"/>
    <w:rsid w:val="00CB4D1F"/>
    <w:rsid w:val="00CB69F8"/>
    <w:rsid w:val="00D61335"/>
    <w:rsid w:val="00DA196F"/>
    <w:rsid w:val="00DB6460"/>
    <w:rsid w:val="00DD2EB0"/>
    <w:rsid w:val="00DE1367"/>
    <w:rsid w:val="00E46EB2"/>
    <w:rsid w:val="00EA6E38"/>
    <w:rsid w:val="00F3574A"/>
    <w:rsid w:val="00F77517"/>
    <w:rsid w:val="00FA382C"/>
    <w:rsid w:val="00FB4C1F"/>
    <w:rsid w:val="00FD2AC6"/>
    <w:rsid w:val="00F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CBD8"/>
  <w15:docId w15:val="{22DCE518-0325-451B-B040-23B143F2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6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DB6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12"/>
    <w:basedOn w:val="a"/>
    <w:rsid w:val="0033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006B"/>
    <w:rPr>
      <w:b/>
      <w:bCs/>
    </w:rPr>
  </w:style>
  <w:style w:type="paragraph" w:customStyle="1" w:styleId="voice">
    <w:name w:val="voice"/>
    <w:basedOn w:val="a"/>
    <w:rsid w:val="0052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2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357C1"/>
    <w:rPr>
      <w:color w:val="0000FF"/>
      <w:u w:val="single"/>
    </w:rPr>
  </w:style>
  <w:style w:type="character" w:styleId="a7">
    <w:name w:val="Emphasis"/>
    <w:basedOn w:val="a0"/>
    <w:uiPriority w:val="20"/>
    <w:qFormat/>
    <w:rsid w:val="008F7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689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9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675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6740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2537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B666B-D042-4607-B60D-6BA9F9EB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111</cp:revision>
  <dcterms:created xsi:type="dcterms:W3CDTF">2021-08-26T08:26:00Z</dcterms:created>
  <dcterms:modified xsi:type="dcterms:W3CDTF">2025-08-30T20:56:00Z</dcterms:modified>
</cp:coreProperties>
</file>